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FE" w:rsidRDefault="00D764FE" w:rsidP="00D764FE">
      <w:pPr>
        <w:pStyle w:val="a4"/>
        <w:spacing w:before="0" w:beforeAutospacing="0" w:after="0" w:afterAutospacing="0"/>
        <w:jc w:val="center"/>
        <w:rPr>
          <w:sz w:val="36"/>
          <w:szCs w:val="36"/>
        </w:rPr>
      </w:pPr>
      <w:r>
        <w:rPr>
          <w:rStyle w:val="a5"/>
          <w:i/>
          <w:iCs/>
          <w:sz w:val="32"/>
          <w:szCs w:val="32"/>
        </w:rPr>
        <w:t>Почему у ребенка возникло нарушение речи?</w:t>
      </w:r>
    </w:p>
    <w:p w:rsidR="00D764FE" w:rsidRDefault="00D764FE" w:rsidP="00D764FE">
      <w:pPr>
        <w:pStyle w:val="a4"/>
        <w:rPr>
          <w:sz w:val="36"/>
          <w:szCs w:val="36"/>
        </w:rPr>
      </w:pPr>
      <w:r>
        <w:rPr>
          <w:sz w:val="32"/>
          <w:szCs w:val="32"/>
        </w:rPr>
        <w:t xml:space="preserve">Причины речевых нарушений разнообразны, их множество. Что вызвало нарушение речи в вашем случае, определит точно только логопед. Возможно, потребуется и консультация невропатолога, а также </w:t>
      </w:r>
      <w:proofErr w:type="spellStart"/>
      <w:r>
        <w:rPr>
          <w:sz w:val="32"/>
          <w:szCs w:val="32"/>
        </w:rPr>
        <w:t>ортодонта</w:t>
      </w:r>
      <w:proofErr w:type="spellEnd"/>
      <w:r>
        <w:rPr>
          <w:sz w:val="32"/>
          <w:szCs w:val="32"/>
        </w:rPr>
        <w:t xml:space="preserve"> и отоларинголога. Готовясь к консультации со специалистами, вы сами можете предположить причину дефекта речи вашего ребенка. </w:t>
      </w:r>
      <w:r>
        <w:rPr>
          <w:sz w:val="32"/>
          <w:szCs w:val="32"/>
        </w:rPr>
        <w:br/>
        <w:t xml:space="preserve">Очень часто ребенку уделяется недостаточно внимания. Как правило, в такой семье очень молодая мама, которая не совсем понимает, что ребенку нужно ежеминутное общение и что с ним нужно заниматься. Ребенок оказывается заброшенным. Другой вариант: родители целыми днями работают, а ребенок находится на попечении не очень грамотной бабушки. Сюда же можно отнести и воспитание детей родителями, увлекающимися спиртными напитками или наркотическими средствами. Все это называется педагогической запущенностью. Только не воспринимайте, пожалуйста, эту запущенность на свой счет. Возможно, она не ваш случай. Но хотелось бы, чтобы вы критически, не кривя душой, оценили обстановку в своей семье. Во всяком случае, если причина только в этом, то у вас так называемый не осложненный вариант недоразвития речи и справиться с ним гораздо проще, чем с осложненным вариантом. </w:t>
      </w:r>
      <w:r>
        <w:rPr>
          <w:sz w:val="32"/>
          <w:szCs w:val="32"/>
        </w:rPr>
        <w:br/>
        <w:t xml:space="preserve">Осложненной считается картина задержки речевого развития, когда собственно речевой дефект сочетается с рядом негативных факторов в период беременности и родов. Это может быть токсикоз во время беременности, инфекционные заболевания и интоксикации, перенесенные будущей мамой, несовместимость крови матери и плода по резус-фактору или групповой принадлежности. Причиной могут быть и преждевременные роды, «кесарево сечение» (не стоит считать его безвредным для ребенка), затяжные роды, асфиксия (недостаточность кислородного снабжения мозга вследствие нарушения дыхания) и т.п. Если что-либо из этого затормозило развитие речевых центров в коре головного мозга, речевое развитие ребенка задерживается. Если же речевое развитие происходит в срок, то эти причины не способствуют достаточной подвижности языка для чистого звукопроизношения (речь смазана). </w:t>
      </w:r>
      <w:r>
        <w:rPr>
          <w:sz w:val="32"/>
          <w:szCs w:val="32"/>
        </w:rPr>
        <w:br/>
        <w:t xml:space="preserve">Негативным для развития речи ребенка являются частые болезни, </w:t>
      </w:r>
      <w:r>
        <w:rPr>
          <w:sz w:val="32"/>
          <w:szCs w:val="32"/>
        </w:rPr>
        <w:lastRenderedPageBreak/>
        <w:t xml:space="preserve">инфекции, травмы, аллергии, желудочно-кишечные заболевания в раннем периоде развития ребенка. </w:t>
      </w:r>
      <w:r>
        <w:rPr>
          <w:sz w:val="32"/>
          <w:szCs w:val="32"/>
        </w:rPr>
        <w:br/>
        <w:t xml:space="preserve">Не последнюю роль в речевых дефектах играет наследственный фактор (кто-то в семье имеет речевые дефекты, занимался в детстве с логопедом). Причиной нарушений речи может быть и снижение слуха. </w:t>
      </w:r>
      <w:r>
        <w:rPr>
          <w:sz w:val="32"/>
          <w:szCs w:val="32"/>
        </w:rPr>
        <w:br/>
        <w:t xml:space="preserve">Мы рассмотрели только невидимые причины. Существуют и видимые, которые вы легко сможете определить сами. Это различные врожденные или возникшие в результате травм расщелины небе, губ, деформации зубов. Сюда же относится и неправильный прикус, когда верхняя или нижняя челюсти заметно выдаются вперед. Сейчас таких детей становится все больше, так как мамы не хотят или не способны естественно вскармливать ребенка. А соски-пустышки часто формируют неправильный прикус. </w:t>
      </w:r>
      <w:r>
        <w:rPr>
          <w:sz w:val="32"/>
          <w:szCs w:val="32"/>
        </w:rPr>
        <w:br/>
        <w:t xml:space="preserve">Еще одна видимая причина - короткая подъязычная уздечка. Можете рассмотреть ее перед зеркалом. Если уздечка укорочена, движения языка ограниченны. Ребенок с очень короткой уздечкой порой не может даже поднять язык вверх. Следовательно, звукопроизношение нарушается. </w:t>
      </w:r>
      <w:r>
        <w:rPr>
          <w:sz w:val="32"/>
          <w:szCs w:val="32"/>
        </w:rPr>
        <w:br/>
        <w:t xml:space="preserve">Очень часто невидимые причины сочетаются с видимыми нарушениями речи! </w:t>
      </w:r>
    </w:p>
    <w:p w:rsidR="00D764FE" w:rsidRDefault="00D764FE" w:rsidP="00D764FE">
      <w:pPr>
        <w:pStyle w:val="a4"/>
        <w:jc w:val="center"/>
        <w:rPr>
          <w:sz w:val="36"/>
          <w:szCs w:val="36"/>
        </w:rPr>
      </w:pPr>
      <w:r>
        <w:rPr>
          <w:sz w:val="32"/>
          <w:szCs w:val="32"/>
        </w:rPr>
        <w:t>РИТОРИКА</w:t>
      </w:r>
    </w:p>
    <w:p w:rsidR="00D764FE" w:rsidRDefault="00D764FE" w:rsidP="00D764FE">
      <w:pPr>
        <w:pStyle w:val="ab"/>
        <w:shd w:val="clear" w:color="auto" w:fill="FEFEFF"/>
        <w:spacing w:before="0" w:beforeAutospacing="0" w:after="0" w:afterAutospacing="0"/>
        <w:ind w:firstLine="450"/>
        <w:jc w:val="both"/>
        <w:rPr>
          <w:sz w:val="32"/>
          <w:szCs w:val="32"/>
        </w:rPr>
      </w:pPr>
      <w:r>
        <w:rPr>
          <w:rFonts w:ascii="Calibri" w:hAnsi="Calibri" w:cs="Calibri"/>
          <w:color w:val="000000"/>
          <w:sz w:val="28"/>
          <w:szCs w:val="28"/>
        </w:rPr>
        <w:t>Еще древний мудрец Аристотель сказал: «Мы слушаем не речь, а человека, который говорит»</w:t>
      </w:r>
      <w:r>
        <w:rPr>
          <w:rFonts w:ascii="Calibri" w:hAnsi="Calibri" w:cs="Calibri"/>
          <w:color w:val="000000"/>
          <w:sz w:val="28"/>
          <w:szCs w:val="28"/>
        </w:rPr>
        <w:br/>
        <w:t>А Наполеон Бонапарт «Кто не умеет говорить, тот карьеры не делает»</w:t>
      </w:r>
    </w:p>
    <w:p w:rsidR="00D764FE" w:rsidRDefault="00D764FE" w:rsidP="00D764FE">
      <w:pPr>
        <w:pStyle w:val="ab"/>
        <w:shd w:val="clear" w:color="auto" w:fill="FEFEFF"/>
        <w:spacing w:before="0" w:beforeAutospacing="0" w:after="0" w:afterAutospacing="0"/>
        <w:ind w:firstLine="450"/>
        <w:jc w:val="both"/>
        <w:rPr>
          <w:sz w:val="32"/>
          <w:szCs w:val="32"/>
        </w:rPr>
      </w:pPr>
      <w:r>
        <w:rPr>
          <w:rFonts w:ascii="Calibri" w:hAnsi="Calibri" w:cs="Calibri"/>
          <w:i/>
          <w:iCs/>
          <w:color w:val="000000"/>
          <w:sz w:val="28"/>
          <w:szCs w:val="28"/>
          <w:bdr w:val="none" w:sz="0" w:space="0" w:color="auto" w:frame="1"/>
        </w:rPr>
        <w:t xml:space="preserve">"Люди теряют уважение к тем, кто не может </w:t>
      </w:r>
      <w:proofErr w:type="gramStart"/>
      <w:r>
        <w:rPr>
          <w:rFonts w:ascii="Calibri" w:hAnsi="Calibri" w:cs="Calibri"/>
          <w:i/>
          <w:iCs/>
          <w:color w:val="000000"/>
          <w:sz w:val="28"/>
          <w:szCs w:val="28"/>
          <w:bdr w:val="none" w:sz="0" w:space="0" w:color="auto" w:frame="1"/>
        </w:rPr>
        <w:t>говорить</w:t>
      </w:r>
      <w:proofErr w:type="gramEnd"/>
      <w:r>
        <w:rPr>
          <w:rFonts w:ascii="Calibri" w:hAnsi="Calibri" w:cs="Calibri"/>
          <w:i/>
          <w:iCs/>
          <w:color w:val="000000"/>
          <w:sz w:val="28"/>
          <w:szCs w:val="28"/>
          <w:bdr w:val="none" w:sz="0" w:space="0" w:color="auto" w:frame="1"/>
        </w:rPr>
        <w:t xml:space="preserve"> как следует, и они проникаются уважением к другим, кто манипулирует словами с необычайной легкостью"</w:t>
      </w:r>
    </w:p>
    <w:p w:rsidR="00D764FE" w:rsidRDefault="00D764FE" w:rsidP="00D764FE">
      <w:pPr>
        <w:pStyle w:val="ab"/>
        <w:shd w:val="clear" w:color="auto" w:fill="FEFEFF"/>
        <w:spacing w:before="150" w:beforeAutospacing="0" w:after="0" w:afterAutospacing="0"/>
        <w:ind w:firstLine="450"/>
        <w:jc w:val="right"/>
        <w:rPr>
          <w:sz w:val="32"/>
          <w:szCs w:val="32"/>
        </w:rPr>
      </w:pPr>
      <w:r>
        <w:rPr>
          <w:rFonts w:ascii="Calibri" w:hAnsi="Calibri" w:cs="Calibri"/>
          <w:color w:val="000000"/>
          <w:sz w:val="28"/>
          <w:szCs w:val="28"/>
        </w:rPr>
        <w:t xml:space="preserve">Т. </w:t>
      </w:r>
      <w:proofErr w:type="spellStart"/>
      <w:r>
        <w:rPr>
          <w:rFonts w:ascii="Calibri" w:hAnsi="Calibri" w:cs="Calibri"/>
          <w:color w:val="000000"/>
          <w:sz w:val="28"/>
          <w:szCs w:val="28"/>
        </w:rPr>
        <w:t>Шибутани</w:t>
      </w:r>
      <w:proofErr w:type="spellEnd"/>
    </w:p>
    <w:p w:rsidR="00D764FE" w:rsidRDefault="00D764FE" w:rsidP="00D764FE">
      <w:pPr>
        <w:pStyle w:val="ab"/>
        <w:shd w:val="clear" w:color="auto" w:fill="FEFEFF"/>
        <w:spacing w:before="0" w:beforeAutospacing="0" w:after="0" w:afterAutospacing="0"/>
        <w:ind w:firstLine="450"/>
        <w:jc w:val="both"/>
        <w:rPr>
          <w:sz w:val="32"/>
          <w:szCs w:val="32"/>
        </w:rPr>
      </w:pPr>
      <w:r>
        <w:rPr>
          <w:rFonts w:ascii="Calibri" w:hAnsi="Calibri" w:cs="Calibri"/>
          <w:i/>
          <w:iCs/>
          <w:color w:val="000000"/>
          <w:sz w:val="28"/>
          <w:szCs w:val="28"/>
          <w:bdr w:val="none" w:sz="0" w:space="0" w:color="auto" w:frame="1"/>
        </w:rPr>
        <w:t>"Слово - самое сильное оружие человека"</w:t>
      </w:r>
    </w:p>
    <w:p w:rsidR="00D764FE" w:rsidRDefault="00D764FE" w:rsidP="00D764FE">
      <w:pPr>
        <w:pStyle w:val="ab"/>
        <w:shd w:val="clear" w:color="auto" w:fill="FEFEFF"/>
        <w:spacing w:before="150" w:beforeAutospacing="0" w:after="0" w:afterAutospacing="0"/>
        <w:ind w:firstLine="450"/>
        <w:jc w:val="both"/>
        <w:rPr>
          <w:sz w:val="32"/>
          <w:szCs w:val="32"/>
        </w:rPr>
      </w:pPr>
      <w:r>
        <w:rPr>
          <w:rFonts w:ascii="Calibri" w:hAnsi="Calibri" w:cs="Calibri"/>
          <w:color w:val="000000"/>
          <w:sz w:val="28"/>
          <w:szCs w:val="28"/>
        </w:rPr>
        <w:t>Аристотель</w:t>
      </w:r>
    </w:p>
    <w:p w:rsidR="00D764FE" w:rsidRDefault="00D764FE" w:rsidP="00D764FE">
      <w:pPr>
        <w:pStyle w:val="ab"/>
        <w:shd w:val="clear" w:color="auto" w:fill="FEFEFF"/>
        <w:spacing w:before="0" w:beforeAutospacing="0" w:after="0" w:afterAutospacing="0"/>
        <w:ind w:firstLine="450"/>
        <w:jc w:val="both"/>
        <w:rPr>
          <w:sz w:val="32"/>
          <w:szCs w:val="32"/>
        </w:rPr>
      </w:pPr>
      <w:r>
        <w:rPr>
          <w:rFonts w:ascii="Calibri" w:hAnsi="Calibri" w:cs="Calibri"/>
          <w:i/>
          <w:iCs/>
          <w:color w:val="000000"/>
          <w:sz w:val="28"/>
          <w:szCs w:val="28"/>
          <w:bdr w:val="none" w:sz="0" w:space="0" w:color="auto" w:frame="1"/>
        </w:rPr>
        <w:t>"Всякая мысль, выраженная словами, есть сила, действие которой беспредельно"</w:t>
      </w:r>
    </w:p>
    <w:p w:rsidR="00D764FE" w:rsidRDefault="00D764FE" w:rsidP="00D764FE">
      <w:pPr>
        <w:pStyle w:val="ab"/>
        <w:shd w:val="clear" w:color="auto" w:fill="FEFEFF"/>
        <w:spacing w:before="150" w:beforeAutospacing="0" w:after="0" w:afterAutospacing="0"/>
        <w:ind w:firstLine="450"/>
        <w:jc w:val="right"/>
        <w:rPr>
          <w:sz w:val="32"/>
          <w:szCs w:val="32"/>
        </w:rPr>
      </w:pPr>
      <w:r>
        <w:rPr>
          <w:rFonts w:ascii="Calibri" w:hAnsi="Calibri" w:cs="Calibri"/>
          <w:color w:val="000000"/>
          <w:sz w:val="28"/>
          <w:szCs w:val="28"/>
        </w:rPr>
        <w:t>Л. Н. Толстой</w:t>
      </w:r>
    </w:p>
    <w:p w:rsidR="00D764FE" w:rsidRDefault="00D764FE" w:rsidP="00D764FE">
      <w:pPr>
        <w:pStyle w:val="ab"/>
        <w:shd w:val="clear" w:color="auto" w:fill="FEFEFF"/>
        <w:spacing w:before="0" w:beforeAutospacing="0" w:after="0" w:afterAutospacing="0"/>
        <w:ind w:firstLine="450"/>
        <w:jc w:val="both"/>
        <w:rPr>
          <w:sz w:val="32"/>
          <w:szCs w:val="32"/>
        </w:rPr>
      </w:pPr>
      <w:r>
        <w:rPr>
          <w:rFonts w:ascii="Calibri" w:hAnsi="Calibri" w:cs="Calibri"/>
          <w:b/>
          <w:bCs/>
          <w:color w:val="000000"/>
          <w:sz w:val="28"/>
          <w:szCs w:val="28"/>
          <w:bdr w:val="none" w:sz="0" w:space="0" w:color="auto" w:frame="1"/>
        </w:rPr>
        <w:t>Как правило, к этой мудрости мы приходим, когда уже стали взрослыми людьми!</w:t>
      </w:r>
    </w:p>
    <w:p w:rsidR="00D764FE" w:rsidRDefault="00D764FE" w:rsidP="00D764FE">
      <w:pPr>
        <w:pStyle w:val="ab"/>
        <w:shd w:val="clear" w:color="auto" w:fill="FEFEFF"/>
        <w:spacing w:before="150" w:beforeAutospacing="0" w:after="0" w:afterAutospacing="0"/>
        <w:ind w:firstLine="450"/>
        <w:jc w:val="both"/>
        <w:rPr>
          <w:sz w:val="32"/>
          <w:szCs w:val="32"/>
        </w:rPr>
      </w:pPr>
      <w:r>
        <w:rPr>
          <w:rFonts w:ascii="Calibri" w:hAnsi="Calibri" w:cs="Calibri"/>
          <w:color w:val="000000"/>
          <w:sz w:val="28"/>
          <w:szCs w:val="28"/>
        </w:rPr>
        <w:lastRenderedPageBreak/>
        <w:t>Однако реалии нашей жизни таковы, что востребованными оказываются люди, способные четко и понятно для всех сформулировать мысль. Умение выражать свои мысли и чувства в словесной форме – это большое искусство!</w:t>
      </w:r>
    </w:p>
    <w:p w:rsidR="00D764FE" w:rsidRDefault="00D764FE" w:rsidP="00D764FE">
      <w:pPr>
        <w:pStyle w:val="ab"/>
        <w:shd w:val="clear" w:color="auto" w:fill="FEFEFF"/>
        <w:spacing w:before="150" w:beforeAutospacing="0" w:after="0" w:afterAutospacing="0"/>
        <w:ind w:firstLine="450"/>
        <w:jc w:val="both"/>
        <w:rPr>
          <w:sz w:val="32"/>
          <w:szCs w:val="32"/>
        </w:rPr>
      </w:pPr>
      <w:r>
        <w:rPr>
          <w:rFonts w:ascii="Calibri" w:hAnsi="Calibri" w:cs="Calibri"/>
          <w:color w:val="000000"/>
          <w:sz w:val="28"/>
          <w:szCs w:val="28"/>
        </w:rPr>
        <w:t>Интересным и успешным станет человек, если владеет своей речью. Известно, что не всякая речь хороша, продуктивна и действенна, а только та, в которой пульсирует мысль.</w:t>
      </w:r>
    </w:p>
    <w:p w:rsidR="00D764FE" w:rsidRDefault="00D764FE" w:rsidP="00D764FE">
      <w:pPr>
        <w:pStyle w:val="ab"/>
        <w:shd w:val="clear" w:color="auto" w:fill="FEFEFF"/>
        <w:spacing w:before="150" w:beforeAutospacing="0" w:after="0" w:afterAutospacing="0"/>
        <w:ind w:firstLine="450"/>
        <w:jc w:val="both"/>
        <w:rPr>
          <w:sz w:val="32"/>
          <w:szCs w:val="32"/>
        </w:rPr>
      </w:pPr>
      <w:r>
        <w:rPr>
          <w:rFonts w:ascii="Calibri" w:hAnsi="Calibri" w:cs="Calibri"/>
          <w:color w:val="000000"/>
          <w:sz w:val="28"/>
          <w:szCs w:val="28"/>
        </w:rPr>
        <w:t>А как научится такой речи?</w:t>
      </w:r>
    </w:p>
    <w:p w:rsidR="00D764FE" w:rsidRDefault="00D764FE" w:rsidP="00D764FE">
      <w:pPr>
        <w:pStyle w:val="a4"/>
        <w:shd w:val="clear" w:color="auto" w:fill="FEFEFF"/>
        <w:spacing w:before="225" w:beforeAutospacing="0" w:after="150" w:afterAutospacing="0"/>
        <w:jc w:val="both"/>
        <w:rPr>
          <w:sz w:val="32"/>
          <w:szCs w:val="32"/>
        </w:rPr>
      </w:pPr>
      <w:r>
        <w:rPr>
          <w:rFonts w:ascii="Calibri" w:hAnsi="Calibri" w:cs="Calibri"/>
          <w:b/>
          <w:bCs/>
          <w:color w:val="000000"/>
          <w:sz w:val="28"/>
          <w:szCs w:val="28"/>
        </w:rPr>
        <w:t xml:space="preserve">Наш </w:t>
      </w:r>
      <w:proofErr w:type="gramStart"/>
      <w:r>
        <w:rPr>
          <w:rFonts w:ascii="Calibri" w:hAnsi="Calibri" w:cs="Calibri"/>
          <w:b/>
          <w:bCs/>
          <w:color w:val="000000"/>
          <w:sz w:val="28"/>
          <w:szCs w:val="28"/>
        </w:rPr>
        <w:t>ребенок</w:t>
      </w:r>
      <w:proofErr w:type="gramEnd"/>
      <w:r>
        <w:rPr>
          <w:rFonts w:ascii="Calibri" w:hAnsi="Calibri" w:cs="Calibri"/>
          <w:b/>
          <w:bCs/>
          <w:color w:val="000000"/>
          <w:sz w:val="28"/>
          <w:szCs w:val="28"/>
        </w:rPr>
        <w:t xml:space="preserve"> – каким он станет в будущем?</w:t>
      </w:r>
    </w:p>
    <w:p w:rsidR="00D764FE" w:rsidRDefault="00D764FE" w:rsidP="00D764FE">
      <w:pPr>
        <w:pStyle w:val="a4"/>
        <w:shd w:val="clear" w:color="auto" w:fill="FEFEFF"/>
        <w:spacing w:before="150" w:beforeAutospacing="0" w:after="0" w:afterAutospacing="0"/>
        <w:jc w:val="both"/>
        <w:rPr>
          <w:sz w:val="32"/>
          <w:szCs w:val="32"/>
        </w:rPr>
      </w:pPr>
      <w:r>
        <w:rPr>
          <w:rFonts w:ascii="Calibri" w:hAnsi="Calibri" w:cs="Calibri"/>
          <w:color w:val="000000"/>
          <w:sz w:val="28"/>
          <w:szCs w:val="28"/>
        </w:rPr>
        <w:t>Можно ли повлиять на формирование характера ребенка? Эти вопросы то и дело возникают у молодых родителей. Это и не удивительно, ведь от характера ребенка во многом зависит в будущем его успех как личности.</w:t>
      </w:r>
    </w:p>
    <w:p w:rsidR="00D764FE" w:rsidRDefault="00D764FE" w:rsidP="00D764FE">
      <w:pPr>
        <w:pStyle w:val="a4"/>
        <w:shd w:val="clear" w:color="auto" w:fill="FEFEFF"/>
        <w:spacing w:before="225" w:beforeAutospacing="0" w:after="150" w:afterAutospacing="0"/>
        <w:jc w:val="both"/>
        <w:rPr>
          <w:sz w:val="32"/>
          <w:szCs w:val="32"/>
        </w:rPr>
      </w:pPr>
      <w:r>
        <w:rPr>
          <w:rFonts w:ascii="Calibri" w:hAnsi="Calibri" w:cs="Calibri"/>
          <w:b/>
          <w:bCs/>
          <w:color w:val="000000"/>
          <w:sz w:val="28"/>
          <w:szCs w:val="28"/>
        </w:rPr>
        <w:t>Формированию характера способствует умение четко и грамотно излагать свои мысли!</w:t>
      </w:r>
    </w:p>
    <w:p w:rsidR="00D764FE" w:rsidRDefault="00D764FE" w:rsidP="00D764FE">
      <w:pPr>
        <w:pStyle w:val="a4"/>
        <w:shd w:val="clear" w:color="auto" w:fill="FEFEFF"/>
        <w:spacing w:before="150" w:beforeAutospacing="0" w:after="0" w:afterAutospacing="0"/>
        <w:jc w:val="both"/>
        <w:rPr>
          <w:sz w:val="32"/>
          <w:szCs w:val="32"/>
        </w:rPr>
      </w:pPr>
      <w:r>
        <w:rPr>
          <w:rFonts w:ascii="Calibri" w:hAnsi="Calibri" w:cs="Calibri"/>
          <w:color w:val="000000"/>
          <w:sz w:val="28"/>
          <w:szCs w:val="28"/>
        </w:rPr>
        <w:t>С того момента, как ребенок начинает читать свои первые буквы, школа и родители стараются научить его говорить правильно, четко и внятно. Но кому-то удаются сложные речевые обороты, а кому-то трудно сказать без ошибок даже самые распространенные слова.</w:t>
      </w:r>
    </w:p>
    <w:p w:rsidR="00D764FE" w:rsidRDefault="00D764FE" w:rsidP="00D764FE">
      <w:pPr>
        <w:pStyle w:val="a4"/>
        <w:shd w:val="clear" w:color="auto" w:fill="FEFEFF"/>
        <w:spacing w:before="225" w:beforeAutospacing="0" w:after="150" w:afterAutospacing="0"/>
        <w:jc w:val="both"/>
        <w:rPr>
          <w:sz w:val="32"/>
          <w:szCs w:val="32"/>
        </w:rPr>
      </w:pPr>
      <w:r>
        <w:rPr>
          <w:rFonts w:ascii="Calibri" w:hAnsi="Calibri" w:cs="Calibri"/>
          <w:b/>
          <w:bCs/>
          <w:color w:val="000000"/>
          <w:sz w:val="28"/>
          <w:szCs w:val="28"/>
        </w:rPr>
        <w:t>Многие задумываются – что сделать, чтобы ребенок, повзрослев, добился успеха в жизни?</w:t>
      </w:r>
    </w:p>
    <w:p w:rsidR="00D764FE" w:rsidRDefault="00D764FE" w:rsidP="00D764FE">
      <w:pPr>
        <w:pStyle w:val="a4"/>
        <w:shd w:val="clear" w:color="auto" w:fill="FEFEFF"/>
        <w:spacing w:before="150" w:beforeAutospacing="0" w:after="0" w:afterAutospacing="0"/>
        <w:jc w:val="both"/>
        <w:rPr>
          <w:sz w:val="32"/>
          <w:szCs w:val="32"/>
        </w:rPr>
      </w:pPr>
      <w:r>
        <w:rPr>
          <w:rFonts w:ascii="Calibri" w:hAnsi="Calibri" w:cs="Calibri"/>
          <w:color w:val="000000"/>
          <w:sz w:val="28"/>
          <w:szCs w:val="28"/>
        </w:rPr>
        <w:t xml:space="preserve">Все дети ходят в школу. Чему учат в школе – понятно. </w:t>
      </w:r>
      <w:proofErr w:type="gramStart"/>
      <w:r>
        <w:rPr>
          <w:rFonts w:ascii="Calibri" w:hAnsi="Calibri" w:cs="Calibri"/>
          <w:color w:val="000000"/>
          <w:sz w:val="28"/>
          <w:szCs w:val="28"/>
        </w:rPr>
        <w:t>Тому, чему учат:-) Но, факт есть факт - школа НЕ дает всего, что НУЖНО человеку.</w:t>
      </w:r>
      <w:proofErr w:type="gramEnd"/>
      <w:r>
        <w:rPr>
          <w:rFonts w:ascii="Calibri" w:hAnsi="Calibri" w:cs="Calibri"/>
          <w:color w:val="000000"/>
          <w:sz w:val="28"/>
          <w:szCs w:val="28"/>
        </w:rPr>
        <w:t xml:space="preserve"> То есть, ответственность за будущее детей с родителей никто не снимает.</w:t>
      </w:r>
    </w:p>
    <w:p w:rsidR="00D764FE" w:rsidRDefault="00D764FE" w:rsidP="00D764FE">
      <w:pPr>
        <w:pStyle w:val="a4"/>
        <w:shd w:val="clear" w:color="auto" w:fill="FEFEFF"/>
        <w:spacing w:before="225" w:beforeAutospacing="0" w:after="150" w:afterAutospacing="0"/>
        <w:jc w:val="both"/>
        <w:rPr>
          <w:sz w:val="32"/>
          <w:szCs w:val="32"/>
        </w:rPr>
      </w:pPr>
      <w:r>
        <w:rPr>
          <w:rFonts w:ascii="Calibri" w:hAnsi="Calibri" w:cs="Calibri"/>
          <w:b/>
          <w:bCs/>
          <w:color w:val="000000"/>
          <w:sz w:val="28"/>
          <w:szCs w:val="28"/>
        </w:rPr>
        <w:t>Чему хорошие родители ДОЛЖНЫ научить своих детей?</w:t>
      </w:r>
    </w:p>
    <w:p w:rsidR="00D764FE" w:rsidRDefault="00D764FE" w:rsidP="00D764FE">
      <w:pPr>
        <w:pStyle w:val="a4"/>
        <w:shd w:val="clear" w:color="auto" w:fill="FEFEFF"/>
        <w:spacing w:before="0" w:beforeAutospacing="0" w:after="320" w:afterAutospacing="0"/>
        <w:jc w:val="both"/>
        <w:rPr>
          <w:sz w:val="32"/>
          <w:szCs w:val="32"/>
        </w:rPr>
      </w:pPr>
      <w:r>
        <w:rPr>
          <w:rFonts w:ascii="Calibri" w:hAnsi="Calibri" w:cs="Calibri"/>
          <w:color w:val="000000"/>
          <w:sz w:val="28"/>
          <w:szCs w:val="28"/>
        </w:rPr>
        <w:t xml:space="preserve">Нам хотелось бы, чтобы дети, когда вырастут, могли сказать "Спасибо" и было это НЕ формально, а подтверждалось бы жизненными фактами. </w:t>
      </w:r>
      <w:r>
        <w:rPr>
          <w:rFonts w:ascii="Calibri" w:hAnsi="Calibri" w:cs="Calibri"/>
          <w:color w:val="000000"/>
          <w:sz w:val="28"/>
          <w:szCs w:val="28"/>
        </w:rPr>
        <w:br/>
        <w:t xml:space="preserve">Буквально на днях общались с очень известным и успешным человеком и он, от всего сердца, благодарен и сейчас своим родителям (а ему уже под 50) за те жизненные навыки, которые родители ему передали. </w:t>
      </w:r>
    </w:p>
    <w:p w:rsidR="00D764FE" w:rsidRDefault="00D764FE" w:rsidP="00D764FE">
      <w:pPr>
        <w:pStyle w:val="a4"/>
        <w:shd w:val="clear" w:color="auto" w:fill="FEFEFF"/>
        <w:spacing w:before="0" w:beforeAutospacing="0" w:after="0" w:afterAutospacing="0"/>
        <w:jc w:val="both"/>
        <w:rPr>
          <w:sz w:val="32"/>
          <w:szCs w:val="32"/>
        </w:rPr>
      </w:pPr>
      <w:r>
        <w:rPr>
          <w:rFonts w:ascii="Calibri" w:hAnsi="Calibri" w:cs="Calibri"/>
          <w:b/>
          <w:bCs/>
          <w:color w:val="000000"/>
          <w:sz w:val="28"/>
          <w:szCs w:val="28"/>
        </w:rPr>
        <w:t>Более конкретно ему в жизни очень пригодилось:</w:t>
      </w:r>
    </w:p>
    <w:p w:rsidR="00D764FE" w:rsidRDefault="00D764FE" w:rsidP="00D764FE">
      <w:pPr>
        <w:pStyle w:val="a4"/>
        <w:shd w:val="clear" w:color="auto" w:fill="FEFEFF"/>
        <w:tabs>
          <w:tab w:val="num" w:pos="720"/>
        </w:tabs>
        <w:spacing w:before="0" w:beforeAutospacing="0" w:after="0" w:afterAutospacing="0"/>
        <w:ind w:left="300"/>
        <w:jc w:val="both"/>
        <w:rPr>
          <w:sz w:val="32"/>
          <w:szCs w:val="32"/>
        </w:rPr>
      </w:pPr>
      <w:r>
        <w:rPr>
          <w:rFonts w:ascii="Courier New" w:hAnsi="Courier New" w:cs="Courier New"/>
          <w:color w:val="000000"/>
          <w:sz w:val="20"/>
          <w:szCs w:val="20"/>
        </w:rPr>
        <w:t>o</w:t>
      </w:r>
      <w:r>
        <w:rPr>
          <w:color w:val="000000"/>
          <w:sz w:val="14"/>
          <w:szCs w:val="14"/>
        </w:rPr>
        <w:t xml:space="preserve"> </w:t>
      </w:r>
      <w:r>
        <w:rPr>
          <w:rFonts w:ascii="Calibri" w:hAnsi="Calibri" w:cs="Calibri"/>
          <w:color w:val="000000"/>
          <w:sz w:val="28"/>
          <w:szCs w:val="28"/>
          <w:bdr w:val="none" w:sz="0" w:space="0" w:color="auto" w:frame="1"/>
        </w:rPr>
        <w:t>—</w:t>
      </w:r>
      <w:r>
        <w:rPr>
          <w:rFonts w:ascii="Calibri" w:hAnsi="Calibri" w:cs="Calibri"/>
          <w:b/>
          <w:bCs/>
          <w:color w:val="000000"/>
          <w:sz w:val="28"/>
          <w:szCs w:val="28"/>
        </w:rPr>
        <w:t>Умение заводить НУЖНЫХ друзей, с помощью веской аргументации</w:t>
      </w:r>
    </w:p>
    <w:p w:rsidR="00D764FE" w:rsidRDefault="00D764FE" w:rsidP="00D764FE">
      <w:pPr>
        <w:pStyle w:val="a4"/>
        <w:shd w:val="clear" w:color="auto" w:fill="FEFEFF"/>
        <w:tabs>
          <w:tab w:val="num" w:pos="720"/>
        </w:tabs>
        <w:spacing w:before="0" w:beforeAutospacing="0" w:after="0" w:afterAutospacing="0"/>
        <w:ind w:left="300"/>
        <w:jc w:val="both"/>
        <w:rPr>
          <w:sz w:val="32"/>
          <w:szCs w:val="32"/>
        </w:rPr>
      </w:pPr>
      <w:r>
        <w:rPr>
          <w:rFonts w:ascii="Courier New" w:hAnsi="Courier New" w:cs="Courier New"/>
          <w:color w:val="000000"/>
          <w:sz w:val="20"/>
          <w:szCs w:val="20"/>
        </w:rPr>
        <w:t>o</w:t>
      </w:r>
      <w:r>
        <w:rPr>
          <w:color w:val="000000"/>
          <w:sz w:val="14"/>
          <w:szCs w:val="14"/>
        </w:rPr>
        <w:t xml:space="preserve"> </w:t>
      </w:r>
      <w:r>
        <w:rPr>
          <w:rFonts w:ascii="Calibri" w:hAnsi="Calibri" w:cs="Calibri"/>
          <w:color w:val="000000"/>
          <w:sz w:val="28"/>
          <w:szCs w:val="28"/>
          <w:bdr w:val="none" w:sz="0" w:space="0" w:color="auto" w:frame="1"/>
        </w:rPr>
        <w:t>—</w:t>
      </w:r>
      <w:r>
        <w:rPr>
          <w:rFonts w:ascii="Calibri" w:hAnsi="Calibri" w:cs="Calibri"/>
          <w:b/>
          <w:bCs/>
          <w:color w:val="000000"/>
          <w:sz w:val="28"/>
          <w:szCs w:val="28"/>
        </w:rPr>
        <w:t>Навык правильного отношения к поражениям и умение извлекать из них пользу</w:t>
      </w:r>
    </w:p>
    <w:p w:rsidR="00D764FE" w:rsidRDefault="00D764FE" w:rsidP="00D764FE">
      <w:pPr>
        <w:pStyle w:val="a4"/>
        <w:shd w:val="clear" w:color="auto" w:fill="FEFEFF"/>
        <w:tabs>
          <w:tab w:val="num" w:pos="720"/>
        </w:tabs>
        <w:spacing w:before="0" w:beforeAutospacing="0" w:after="0" w:afterAutospacing="0"/>
        <w:ind w:left="300"/>
        <w:jc w:val="both"/>
        <w:rPr>
          <w:sz w:val="32"/>
          <w:szCs w:val="32"/>
        </w:rPr>
      </w:pPr>
      <w:r>
        <w:rPr>
          <w:rFonts w:ascii="Courier New" w:hAnsi="Courier New" w:cs="Courier New"/>
          <w:color w:val="000000"/>
          <w:sz w:val="20"/>
          <w:szCs w:val="20"/>
        </w:rPr>
        <w:t>o</w:t>
      </w:r>
      <w:r>
        <w:rPr>
          <w:color w:val="000000"/>
          <w:sz w:val="14"/>
          <w:szCs w:val="14"/>
        </w:rPr>
        <w:t xml:space="preserve"> </w:t>
      </w:r>
      <w:r>
        <w:rPr>
          <w:rFonts w:ascii="Calibri" w:hAnsi="Calibri" w:cs="Calibri"/>
          <w:color w:val="000000"/>
          <w:sz w:val="28"/>
          <w:szCs w:val="28"/>
          <w:bdr w:val="none" w:sz="0" w:space="0" w:color="auto" w:frame="1"/>
        </w:rPr>
        <w:t>—</w:t>
      </w:r>
      <w:r>
        <w:rPr>
          <w:rFonts w:ascii="Calibri" w:hAnsi="Calibri" w:cs="Calibri"/>
          <w:b/>
          <w:bCs/>
          <w:color w:val="000000"/>
          <w:sz w:val="28"/>
          <w:szCs w:val="28"/>
        </w:rPr>
        <w:t>Упорство в достижении целей</w:t>
      </w:r>
    </w:p>
    <w:p w:rsidR="00D764FE" w:rsidRDefault="00D764FE" w:rsidP="00D764FE">
      <w:pPr>
        <w:pStyle w:val="a4"/>
        <w:shd w:val="clear" w:color="auto" w:fill="FEFEFF"/>
        <w:tabs>
          <w:tab w:val="num" w:pos="720"/>
        </w:tabs>
        <w:spacing w:before="0" w:beforeAutospacing="0" w:after="0" w:afterAutospacing="0"/>
        <w:ind w:left="300"/>
        <w:jc w:val="both"/>
        <w:rPr>
          <w:sz w:val="32"/>
          <w:szCs w:val="32"/>
        </w:rPr>
      </w:pPr>
      <w:r>
        <w:rPr>
          <w:rFonts w:ascii="Courier New" w:hAnsi="Courier New" w:cs="Courier New"/>
          <w:color w:val="000000"/>
          <w:sz w:val="20"/>
          <w:szCs w:val="20"/>
        </w:rPr>
        <w:t>o</w:t>
      </w:r>
      <w:r>
        <w:rPr>
          <w:color w:val="000000"/>
          <w:sz w:val="14"/>
          <w:szCs w:val="14"/>
        </w:rPr>
        <w:t xml:space="preserve"> </w:t>
      </w:r>
      <w:r>
        <w:rPr>
          <w:rFonts w:ascii="Calibri" w:hAnsi="Calibri" w:cs="Calibri"/>
          <w:color w:val="000000"/>
          <w:sz w:val="28"/>
          <w:szCs w:val="28"/>
          <w:bdr w:val="none" w:sz="0" w:space="0" w:color="auto" w:frame="1"/>
        </w:rPr>
        <w:t>—</w:t>
      </w:r>
      <w:r>
        <w:rPr>
          <w:rFonts w:ascii="Calibri" w:hAnsi="Calibri" w:cs="Calibri"/>
          <w:b/>
          <w:bCs/>
          <w:color w:val="000000"/>
          <w:sz w:val="28"/>
          <w:szCs w:val="28"/>
        </w:rPr>
        <w:t>Умению договариваться и находить нужные слова</w:t>
      </w:r>
    </w:p>
    <w:p w:rsidR="00D764FE" w:rsidRDefault="00D764FE" w:rsidP="00D764FE">
      <w:pPr>
        <w:pStyle w:val="a4"/>
        <w:shd w:val="clear" w:color="auto" w:fill="FEFEFF"/>
        <w:spacing w:before="150" w:beforeAutospacing="0" w:after="0" w:afterAutospacing="0"/>
        <w:jc w:val="both"/>
        <w:rPr>
          <w:sz w:val="32"/>
          <w:szCs w:val="32"/>
        </w:rPr>
      </w:pPr>
      <w:r>
        <w:rPr>
          <w:rFonts w:ascii="Calibri" w:hAnsi="Calibri" w:cs="Calibri"/>
          <w:color w:val="000000"/>
          <w:sz w:val="28"/>
          <w:szCs w:val="28"/>
        </w:rPr>
        <w:lastRenderedPageBreak/>
        <w:t>Как видите - первым пунктом стоит общение! Именно от искусства налаживать отношения, договариваться, а не ссориться – зависит наш успех в обществе…</w:t>
      </w:r>
    </w:p>
    <w:p w:rsidR="00D764FE" w:rsidRDefault="00D764FE" w:rsidP="00D764FE">
      <w:pPr>
        <w:pStyle w:val="a4"/>
        <w:shd w:val="clear" w:color="auto" w:fill="FEFEFF"/>
        <w:spacing w:before="0" w:beforeAutospacing="0" w:after="0" w:afterAutospacing="0"/>
        <w:jc w:val="both"/>
        <w:rPr>
          <w:sz w:val="32"/>
          <w:szCs w:val="32"/>
        </w:rPr>
      </w:pPr>
      <w:r>
        <w:rPr>
          <w:rFonts w:ascii="Calibri" w:hAnsi="Calibri" w:cs="Calibri"/>
          <w:b/>
          <w:bCs/>
          <w:color w:val="000000"/>
          <w:sz w:val="28"/>
          <w:szCs w:val="28"/>
        </w:rPr>
        <w:t xml:space="preserve">Выражать свои мысли уверенным голосом, четко и понятно. </w:t>
      </w:r>
      <w:r>
        <w:rPr>
          <w:rFonts w:ascii="Calibri" w:hAnsi="Calibri" w:cs="Calibri"/>
          <w:b/>
          <w:bCs/>
          <w:color w:val="000000"/>
          <w:sz w:val="28"/>
          <w:szCs w:val="28"/>
          <w:u w:val="single"/>
        </w:rPr>
        <w:t>Быть мастером общения!</w:t>
      </w:r>
    </w:p>
    <w:p w:rsidR="00D764FE" w:rsidRDefault="00D764FE" w:rsidP="00D764FE">
      <w:pPr>
        <w:pStyle w:val="a4"/>
        <w:shd w:val="clear" w:color="auto" w:fill="FEFEFF"/>
        <w:spacing w:before="0" w:beforeAutospacing="0" w:after="0" w:afterAutospacing="0"/>
        <w:jc w:val="both"/>
        <w:rPr>
          <w:sz w:val="32"/>
          <w:szCs w:val="32"/>
        </w:rPr>
      </w:pPr>
      <w:r>
        <w:rPr>
          <w:rFonts w:ascii="Calibri" w:hAnsi="Calibri" w:cs="Calibri"/>
          <w:color w:val="000000"/>
          <w:sz w:val="28"/>
          <w:szCs w:val="28"/>
        </w:rPr>
        <w:t xml:space="preserve">Общение ребенка </w:t>
      </w:r>
      <w:proofErr w:type="gramStart"/>
      <w:r>
        <w:rPr>
          <w:rFonts w:ascii="Calibri" w:hAnsi="Calibri" w:cs="Calibri"/>
          <w:color w:val="000000"/>
          <w:sz w:val="28"/>
          <w:szCs w:val="28"/>
        </w:rPr>
        <w:t>со</w:t>
      </w:r>
      <w:proofErr w:type="gramEnd"/>
      <w:r>
        <w:rPr>
          <w:rFonts w:ascii="Calibri" w:hAnsi="Calibri" w:cs="Calibri"/>
          <w:color w:val="000000"/>
          <w:sz w:val="28"/>
          <w:szCs w:val="28"/>
        </w:rPr>
        <w:t xml:space="preserve"> взрослым начи</w:t>
      </w:r>
      <w:r>
        <w:rPr>
          <w:rFonts w:ascii="Calibri" w:hAnsi="Calibri" w:cs="Calibri"/>
          <w:color w:val="000000"/>
          <w:sz w:val="28"/>
          <w:szCs w:val="28"/>
        </w:rPr>
        <w:softHyphen/>
        <w:t xml:space="preserve">нается очень рано. Нельзя не учитывать, что </w:t>
      </w:r>
      <w:r>
        <w:rPr>
          <w:rFonts w:ascii="Calibri" w:hAnsi="Calibri" w:cs="Calibri"/>
          <w:i/>
          <w:iCs/>
          <w:color w:val="000000"/>
          <w:sz w:val="28"/>
          <w:szCs w:val="28"/>
        </w:rPr>
        <w:t>современ</w:t>
      </w:r>
      <w:r>
        <w:rPr>
          <w:rFonts w:ascii="Calibri" w:hAnsi="Calibri" w:cs="Calibri"/>
          <w:i/>
          <w:iCs/>
          <w:color w:val="000000"/>
          <w:sz w:val="28"/>
          <w:szCs w:val="28"/>
        </w:rPr>
        <w:softHyphen/>
        <w:t xml:space="preserve">ный ребенок </w:t>
      </w:r>
      <w:r>
        <w:rPr>
          <w:rFonts w:ascii="Calibri" w:hAnsi="Calibri" w:cs="Calibri"/>
          <w:color w:val="000000"/>
          <w:sz w:val="28"/>
          <w:szCs w:val="28"/>
        </w:rPr>
        <w:t>уже с первых лет жизни смотрит телепередачи и видеофильмы, слушает радио, слышит речь разных стилей. Помня о том, что до</w:t>
      </w:r>
      <w:r>
        <w:rPr>
          <w:rFonts w:ascii="Calibri" w:hAnsi="Calibri" w:cs="Calibri"/>
          <w:color w:val="000000"/>
          <w:sz w:val="28"/>
          <w:szCs w:val="28"/>
        </w:rPr>
        <w:softHyphen/>
        <w:t>школьники овладевают родной речью в процессе общения, необходимо уде</w:t>
      </w:r>
      <w:r>
        <w:rPr>
          <w:rFonts w:ascii="Calibri" w:hAnsi="Calibri" w:cs="Calibri"/>
          <w:color w:val="000000"/>
          <w:sz w:val="28"/>
          <w:szCs w:val="28"/>
        </w:rPr>
        <w:softHyphen/>
        <w:t>лять больше внимания именно этой проблеме. Ритм современной жизни не позво</w:t>
      </w:r>
      <w:r>
        <w:rPr>
          <w:rFonts w:ascii="Calibri" w:hAnsi="Calibri" w:cs="Calibri"/>
          <w:color w:val="000000"/>
          <w:sz w:val="28"/>
          <w:szCs w:val="28"/>
        </w:rPr>
        <w:softHyphen/>
        <w:t>ляет родителям целенаправленно и планомерно развивать культуру рече</w:t>
      </w:r>
      <w:r>
        <w:rPr>
          <w:rFonts w:ascii="Calibri" w:hAnsi="Calibri" w:cs="Calibri"/>
          <w:color w:val="000000"/>
          <w:sz w:val="28"/>
          <w:szCs w:val="28"/>
        </w:rPr>
        <w:softHyphen/>
        <w:t>вого поведения ребенка.</w:t>
      </w:r>
    </w:p>
    <w:p w:rsidR="00D764FE" w:rsidRDefault="00D764FE" w:rsidP="00D764FE">
      <w:pPr>
        <w:pStyle w:val="a4"/>
        <w:spacing w:before="0" w:beforeAutospacing="0" w:after="0" w:afterAutospacing="0"/>
        <w:jc w:val="both"/>
        <w:rPr>
          <w:color w:val="000000"/>
          <w:sz w:val="28"/>
          <w:szCs w:val="28"/>
        </w:rPr>
      </w:pPr>
      <w:r>
        <w:rPr>
          <w:color w:val="000000"/>
          <w:sz w:val="28"/>
          <w:szCs w:val="28"/>
        </w:rPr>
        <w:br/>
      </w:r>
      <w:r>
        <w:rPr>
          <w:rFonts w:ascii="Calibri" w:hAnsi="Calibri" w:cs="Calibri"/>
          <w:color w:val="000000"/>
          <w:sz w:val="28"/>
          <w:szCs w:val="28"/>
        </w:rPr>
        <w:t>В дошкольном возрасте дети вступа</w:t>
      </w:r>
      <w:r>
        <w:rPr>
          <w:rFonts w:ascii="Calibri" w:hAnsi="Calibri" w:cs="Calibri"/>
          <w:color w:val="000000"/>
          <w:sz w:val="28"/>
          <w:szCs w:val="28"/>
        </w:rPr>
        <w:softHyphen/>
        <w:t>ют в контакт с разными собеседника</w:t>
      </w:r>
      <w:r>
        <w:rPr>
          <w:rFonts w:ascii="Calibri" w:hAnsi="Calibri" w:cs="Calibri"/>
          <w:color w:val="000000"/>
          <w:sz w:val="28"/>
          <w:szCs w:val="28"/>
        </w:rPr>
        <w:softHyphen/>
        <w:t>ми: ровесниками, детьми младшего возраста, взрослыми; родными, близ</w:t>
      </w:r>
      <w:r>
        <w:rPr>
          <w:rFonts w:ascii="Calibri" w:hAnsi="Calibri" w:cs="Calibri"/>
          <w:color w:val="000000"/>
          <w:sz w:val="28"/>
          <w:szCs w:val="28"/>
        </w:rPr>
        <w:softHyphen/>
        <w:t xml:space="preserve">кими; чужими, незнакомыми. </w:t>
      </w:r>
      <w:r>
        <w:rPr>
          <w:rFonts w:ascii="Calibri" w:hAnsi="Calibri" w:cs="Calibri"/>
          <w:color w:val="000000"/>
          <w:sz w:val="28"/>
          <w:szCs w:val="28"/>
        </w:rPr>
        <w:br/>
      </w:r>
      <w:r>
        <w:rPr>
          <w:rFonts w:ascii="Calibri" w:hAnsi="Calibri" w:cs="Calibri"/>
          <w:color w:val="000000"/>
          <w:sz w:val="28"/>
          <w:szCs w:val="28"/>
        </w:rPr>
        <w:br/>
        <w:t>Поэтому ребенку нужно решить, как попривет</w:t>
      </w:r>
      <w:r>
        <w:rPr>
          <w:rFonts w:ascii="Calibri" w:hAnsi="Calibri" w:cs="Calibri"/>
          <w:color w:val="000000"/>
          <w:sz w:val="28"/>
          <w:szCs w:val="28"/>
        </w:rPr>
        <w:softHyphen/>
        <w:t>ствовать, попрощаться, как поблагода</w:t>
      </w:r>
      <w:r>
        <w:rPr>
          <w:rFonts w:ascii="Calibri" w:hAnsi="Calibri" w:cs="Calibri"/>
          <w:color w:val="000000"/>
          <w:sz w:val="28"/>
          <w:szCs w:val="28"/>
        </w:rPr>
        <w:softHyphen/>
        <w:t xml:space="preserve">рить, обратиться с просьбой, как вести диалог по телефону и </w:t>
      </w:r>
      <w:proofErr w:type="spellStart"/>
      <w:r>
        <w:rPr>
          <w:rFonts w:ascii="Calibri" w:hAnsi="Calibri" w:cs="Calibri"/>
          <w:color w:val="000000"/>
          <w:sz w:val="28"/>
          <w:szCs w:val="28"/>
        </w:rPr>
        <w:t>т</w:t>
      </w:r>
      <w:proofErr w:type="gramStart"/>
      <w:r>
        <w:rPr>
          <w:rFonts w:ascii="Calibri" w:hAnsi="Calibri" w:cs="Calibri"/>
          <w:color w:val="000000"/>
          <w:sz w:val="28"/>
          <w:szCs w:val="28"/>
        </w:rPr>
        <w:t>.д</w:t>
      </w:r>
      <w:proofErr w:type="spellEnd"/>
      <w:proofErr w:type="gramEnd"/>
    </w:p>
    <w:p w:rsidR="0035485E" w:rsidRPr="00D764FE" w:rsidRDefault="0035485E" w:rsidP="00D764FE">
      <w:pPr>
        <w:pStyle w:val="a3"/>
        <w:rPr>
          <w:sz w:val="28"/>
          <w:szCs w:val="28"/>
        </w:rPr>
      </w:pPr>
      <w:bookmarkStart w:id="0" w:name="_GoBack"/>
      <w:bookmarkEnd w:id="0"/>
    </w:p>
    <w:sectPr w:rsidR="0035485E" w:rsidRPr="00D76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87"/>
    <w:rsid w:val="0035485E"/>
    <w:rsid w:val="00924787"/>
    <w:rsid w:val="009260A4"/>
    <w:rsid w:val="00D76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4FE"/>
    <w:pPr>
      <w:spacing w:after="0" w:line="240" w:lineRule="auto"/>
    </w:pPr>
  </w:style>
  <w:style w:type="paragraph" w:styleId="a4">
    <w:name w:val="Normal (Web)"/>
    <w:basedOn w:val="a"/>
    <w:uiPriority w:val="99"/>
    <w:semiHidden/>
    <w:unhideWhenUsed/>
    <w:rsid w:val="00D76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64FE"/>
    <w:rPr>
      <w:b/>
      <w:bCs/>
    </w:rPr>
  </w:style>
  <w:style w:type="paragraph" w:customStyle="1" w:styleId="ab">
    <w:name w:val="ab"/>
    <w:basedOn w:val="a"/>
    <w:rsid w:val="00D764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4FE"/>
    <w:pPr>
      <w:spacing w:after="0" w:line="240" w:lineRule="auto"/>
    </w:pPr>
  </w:style>
  <w:style w:type="paragraph" w:styleId="a4">
    <w:name w:val="Normal (Web)"/>
    <w:basedOn w:val="a"/>
    <w:uiPriority w:val="99"/>
    <w:semiHidden/>
    <w:unhideWhenUsed/>
    <w:rsid w:val="00D76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64FE"/>
    <w:rPr>
      <w:b/>
      <w:bCs/>
    </w:rPr>
  </w:style>
  <w:style w:type="paragraph" w:customStyle="1" w:styleId="ab">
    <w:name w:val="ab"/>
    <w:basedOn w:val="a"/>
    <w:rsid w:val="00D764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1001</Words>
  <Characters>5711</Characters>
  <Application>Microsoft Office Word</Application>
  <DocSecurity>0</DocSecurity>
  <Lines>47</Lines>
  <Paragraphs>13</Paragraphs>
  <ScaleCrop>false</ScaleCrop>
  <Company>SPecialiST RePack</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2013-11-20T17:52:00Z</dcterms:created>
  <dcterms:modified xsi:type="dcterms:W3CDTF">2013-11-20T17:53:00Z</dcterms:modified>
</cp:coreProperties>
</file>